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9B1" w:rsidRDefault="00E83BBE" w:rsidP="00826610">
      <w:p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/>
          <w:b/>
          <w:bCs/>
          <w:sz w:val="24"/>
          <w:szCs w:val="24"/>
          <w:lang w:val="ms-MY"/>
        </w:rPr>
      </w:pPr>
      <w:r>
        <w:rPr>
          <w:rFonts w:ascii="Times New Roman" w:hAnsi="Times New Roman"/>
          <w:b/>
          <w:bCs/>
          <w:sz w:val="24"/>
          <w:szCs w:val="24"/>
          <w:lang w:val="ms-MY"/>
        </w:rPr>
        <w:t>BAHAGIAN A : BIJAK PANDAI DENGAN i THINK</w:t>
      </w:r>
    </w:p>
    <w:p w:rsidR="00E83BBE" w:rsidRDefault="00E83BBE" w:rsidP="00826610">
      <w:p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/>
          <w:b/>
          <w:bCs/>
          <w:sz w:val="24"/>
          <w:szCs w:val="24"/>
          <w:lang w:val="ms-MY"/>
        </w:rPr>
      </w:pPr>
      <w:r>
        <w:rPr>
          <w:rFonts w:ascii="Times New Roman" w:hAnsi="Times New Roman"/>
          <w:b/>
          <w:bCs/>
          <w:sz w:val="24"/>
          <w:szCs w:val="24"/>
          <w:lang w:val="ms-MY"/>
        </w:rPr>
        <w:t>PETA POKOK : SURUHANJAYA  COBBOLD</w:t>
      </w:r>
    </w:p>
    <w:p w:rsidR="00E83BBE" w:rsidRDefault="00E83BBE" w:rsidP="00826610">
      <w:p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/>
          <w:b/>
          <w:bCs/>
          <w:sz w:val="24"/>
          <w:szCs w:val="24"/>
          <w:lang w:val="ms-MY"/>
        </w:rPr>
      </w:pPr>
    </w:p>
    <w:p w:rsidR="00E83BBE" w:rsidRPr="00115E1C" w:rsidRDefault="009F1934" w:rsidP="00826610">
      <w:p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/>
          <w:b/>
          <w:bCs/>
          <w:sz w:val="24"/>
          <w:szCs w:val="24"/>
          <w:lang w:val="ms-MY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en-MY" w:eastAsia="en-MY"/>
        </w:rPr>
        <w:drawing>
          <wp:inline distT="0" distB="0" distL="0" distR="0">
            <wp:extent cx="5828030" cy="2999105"/>
            <wp:effectExtent l="38100" t="0" r="58420" b="0"/>
            <wp:docPr id="35" name="Organization Chart 3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B109B1" w:rsidRPr="00115E1C" w:rsidRDefault="00B109B1" w:rsidP="00826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B3320B" w:rsidRDefault="00B3320B" w:rsidP="00826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ms-MY"/>
        </w:rPr>
      </w:pPr>
      <w:r>
        <w:rPr>
          <w:rFonts w:ascii="Times New Roman" w:hAnsi="Times New Roman"/>
          <w:b/>
          <w:bCs/>
          <w:sz w:val="24"/>
          <w:szCs w:val="24"/>
          <w:lang w:val="ms-MY"/>
        </w:rPr>
        <w:t>BAHAGIAN B : MAHIR KBAT</w:t>
      </w:r>
    </w:p>
    <w:p w:rsidR="00B109B1" w:rsidRPr="00115E1C" w:rsidRDefault="00B3320B" w:rsidP="00826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/>
          <w:bCs/>
          <w:sz w:val="24"/>
          <w:szCs w:val="24"/>
          <w:lang w:val="ms-MY"/>
        </w:rPr>
        <w:t>REAKSI TERHADAP PEMBENTUKAN MALAYSIA</w:t>
      </w:r>
    </w:p>
    <w:p w:rsidR="00B109B1" w:rsidRDefault="00B109B1" w:rsidP="00B3320B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1</w:t>
      </w:r>
      <w:r w:rsidRPr="00115E1C">
        <w:rPr>
          <w:rFonts w:ascii="Times New Roman" w:hAnsi="Times New Roman"/>
          <w:sz w:val="24"/>
          <w:szCs w:val="24"/>
          <w:lang w:val="ms-MY"/>
        </w:rPr>
        <w:tab/>
        <w:t>Bagaimanakah sumbangan pembentukan Malaysia dapat memberi manafaat kepada kemajuan negara kita ?</w:t>
      </w:r>
    </w:p>
    <w:p w:rsidR="00B3320B" w:rsidRPr="00115E1C" w:rsidRDefault="00B3320B" w:rsidP="00B3320B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B109B1" w:rsidRPr="00115E1C" w:rsidRDefault="00B109B1" w:rsidP="00E44CB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Sumber hasil dapat diperkaya / dimajukan</w:t>
      </w:r>
    </w:p>
    <w:p w:rsidR="00B109B1" w:rsidRPr="00115E1C" w:rsidRDefault="00B109B1" w:rsidP="00E44CB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Negeri kurang maju dapat dimajukan</w:t>
      </w:r>
    </w:p>
    <w:p w:rsidR="00B109B1" w:rsidRPr="00115E1C" w:rsidRDefault="00B109B1" w:rsidP="00E44CB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Keluasan negara bertambah</w:t>
      </w:r>
    </w:p>
    <w:p w:rsidR="00B109B1" w:rsidRPr="00115E1C" w:rsidRDefault="00B109B1" w:rsidP="00E44CB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Bilangan penduduk bertambah</w:t>
      </w:r>
    </w:p>
    <w:p w:rsidR="00B109B1" w:rsidRPr="00115E1C" w:rsidRDefault="00B109B1" w:rsidP="00E44CB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Mewujudkan pasaran yang lebih luas</w:t>
      </w:r>
    </w:p>
    <w:p w:rsidR="00B109B1" w:rsidRPr="00115E1C" w:rsidRDefault="00B109B1" w:rsidP="00E44CB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Menggalakkan perkembangan industri pertanian</w:t>
      </w:r>
    </w:p>
    <w:p w:rsidR="00B109B1" w:rsidRPr="00115E1C" w:rsidRDefault="00B109B1" w:rsidP="00E44CB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Dapat memanfaat sumber yang ada di negeri-negeri itu</w:t>
      </w:r>
    </w:p>
    <w:p w:rsidR="00B109B1" w:rsidRPr="00115E1C" w:rsidRDefault="00B109B1" w:rsidP="00E44CB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Mengimbangkan jumlah kaum di negeri-negeri anggota</w:t>
      </w:r>
    </w:p>
    <w:p w:rsidR="00B109B1" w:rsidRPr="00115E1C" w:rsidRDefault="00B109B1" w:rsidP="00E44CB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Menggalakkan pelaburan</w:t>
      </w:r>
    </w:p>
    <w:p w:rsidR="00B109B1" w:rsidRPr="00115E1C" w:rsidRDefault="00B109B1" w:rsidP="00E44CB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Pertahanan negara lebih kukuh</w:t>
      </w:r>
    </w:p>
    <w:p w:rsidR="00B109B1" w:rsidRPr="00115E1C" w:rsidRDefault="00B109B1" w:rsidP="00E44CB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Ancaman komunis dapat dibanteras</w:t>
      </w:r>
    </w:p>
    <w:p w:rsidR="00B109B1" w:rsidRDefault="00B109B1" w:rsidP="00826610">
      <w:p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B3320B" w:rsidRDefault="00B3320B" w:rsidP="00826610">
      <w:p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3F768F" w:rsidRPr="00115E1C" w:rsidRDefault="003F768F" w:rsidP="00826610">
      <w:p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B109B1" w:rsidRDefault="00B3320B" w:rsidP="00826610">
      <w:p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/>
          <w:b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/>
          <w:bCs/>
          <w:sz w:val="24"/>
          <w:szCs w:val="24"/>
          <w:lang w:val="ms-MY"/>
        </w:rPr>
        <w:lastRenderedPageBreak/>
        <w:t>LANGKAH-LANGKAH PEMBENTUKAN MALAYSIA</w:t>
      </w:r>
    </w:p>
    <w:p w:rsidR="003F768F" w:rsidRPr="00115E1C" w:rsidRDefault="003F768F" w:rsidP="00826610">
      <w:p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/>
          <w:b/>
          <w:bCs/>
          <w:sz w:val="24"/>
          <w:szCs w:val="24"/>
          <w:lang w:val="ms-MY"/>
        </w:rPr>
      </w:pPr>
    </w:p>
    <w:p w:rsidR="00B109B1" w:rsidRPr="00115E1C" w:rsidRDefault="00502633" w:rsidP="00502633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2</w:t>
      </w:r>
      <w:r w:rsidR="00B109B1" w:rsidRPr="00115E1C">
        <w:rPr>
          <w:rFonts w:ascii="Times New Roman" w:hAnsi="Times New Roman"/>
          <w:sz w:val="24"/>
          <w:szCs w:val="24"/>
          <w:lang w:val="ms-MY"/>
        </w:rPr>
        <w:tab/>
        <w:t xml:space="preserve">Apakah iktibar yang boleh anda peroleh daripada usaha semua pihak bagi merealisasikan </w:t>
      </w:r>
    </w:p>
    <w:p w:rsidR="00B109B1" w:rsidRDefault="00B109B1" w:rsidP="00502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 xml:space="preserve">        Gagasan Malaysia ?</w:t>
      </w:r>
    </w:p>
    <w:p w:rsidR="00502633" w:rsidRPr="00115E1C" w:rsidRDefault="00502633" w:rsidP="00502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B109B1" w:rsidRPr="00115E1C" w:rsidRDefault="00B109B1" w:rsidP="00E44C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18" w:hanging="698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Berpandangan jauh adalah sangat penting bagi me</w:t>
      </w:r>
      <w:r w:rsidR="003F768F">
        <w:rPr>
          <w:rFonts w:ascii="Times New Roman" w:hAnsi="Times New Roman"/>
          <w:sz w:val="24"/>
          <w:szCs w:val="24"/>
          <w:lang w:val="ms-MY"/>
        </w:rPr>
        <w:t>m</w:t>
      </w:r>
      <w:r w:rsidR="00CA393D">
        <w:rPr>
          <w:rFonts w:ascii="Times New Roman" w:hAnsi="Times New Roman"/>
          <w:sz w:val="24"/>
          <w:szCs w:val="24"/>
          <w:lang w:val="ms-MY"/>
        </w:rPr>
        <w:t>a</w:t>
      </w:r>
      <w:r w:rsidR="003F768F">
        <w:rPr>
          <w:rFonts w:ascii="Times New Roman" w:hAnsi="Times New Roman"/>
          <w:sz w:val="24"/>
          <w:szCs w:val="24"/>
          <w:lang w:val="ms-MY"/>
        </w:rPr>
        <w:t>stikan perancangan yang dibuat i</w:t>
      </w:r>
      <w:r w:rsidRPr="00115E1C">
        <w:rPr>
          <w:rFonts w:ascii="Times New Roman" w:hAnsi="Times New Roman"/>
          <w:sz w:val="24"/>
          <w:szCs w:val="24"/>
          <w:lang w:val="ms-MY"/>
        </w:rPr>
        <w:t>tu memberi</w:t>
      </w:r>
      <w:r w:rsidR="00CA393D">
        <w:rPr>
          <w:rFonts w:ascii="Times New Roman" w:hAnsi="Times New Roman"/>
          <w:sz w:val="24"/>
          <w:szCs w:val="24"/>
          <w:lang w:val="ms-MY"/>
        </w:rPr>
        <w:t xml:space="preserve"> </w:t>
      </w:r>
      <w:r w:rsidRPr="00115E1C">
        <w:rPr>
          <w:rFonts w:ascii="Times New Roman" w:hAnsi="Times New Roman"/>
          <w:sz w:val="24"/>
          <w:szCs w:val="24"/>
          <w:lang w:val="ms-MY"/>
        </w:rPr>
        <w:t>kebaikan kepada semua pihak</w:t>
      </w:r>
    </w:p>
    <w:p w:rsidR="00B109B1" w:rsidRPr="00115E1C" w:rsidRDefault="00B109B1" w:rsidP="00E44CB2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1418" w:hanging="698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Pemimpin mesti berwawasan</w:t>
      </w:r>
    </w:p>
    <w:p w:rsidR="00B109B1" w:rsidRPr="00115E1C" w:rsidRDefault="00B109B1" w:rsidP="00E44CB2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1418" w:hanging="698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Pemimpin mesti berani mengambil risiko serta bertanggungjawab atas apa yang telah dilaksanakan oleh mereka</w:t>
      </w:r>
    </w:p>
    <w:p w:rsidR="00B109B1" w:rsidRPr="00115E1C" w:rsidRDefault="00B109B1" w:rsidP="00E44CB2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Rakyat perlu menyokong usaha kerajaan sekiranya jelas usaha itu untuk kebaikan semua</w:t>
      </w:r>
    </w:p>
    <w:p w:rsidR="00B109B1" w:rsidRPr="00115E1C" w:rsidRDefault="00B109B1" w:rsidP="00E44CB2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Kepentingan negara mesti didahulukan berbanding kepentingan peribadi</w:t>
      </w:r>
    </w:p>
    <w:p w:rsidR="00B109B1" w:rsidRPr="00115E1C" w:rsidRDefault="00B109B1" w:rsidP="00E44CB2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 xml:space="preserve">Sikap bertolak ansur dan saling memahami adalah amat perlu diutamakan demi </w:t>
      </w:r>
    </w:p>
    <w:p w:rsidR="00B109B1" w:rsidRPr="00115E1C" w:rsidRDefault="00B109B1" w:rsidP="00502633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perpaduan dan keutuhan negara Malaysia</w:t>
      </w:r>
    </w:p>
    <w:p w:rsidR="00B109B1" w:rsidRPr="00115E1C" w:rsidRDefault="00B109B1" w:rsidP="00E44CB2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Rakyat saling hormat menghormati antara satu sama lain</w:t>
      </w:r>
    </w:p>
    <w:p w:rsidR="00B109B1" w:rsidRDefault="00B109B1" w:rsidP="00502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3F768F" w:rsidRPr="00115E1C" w:rsidRDefault="003F768F" w:rsidP="00826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B109B1" w:rsidRDefault="00502633" w:rsidP="00502633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bCs/>
          <w:sz w:val="24"/>
          <w:szCs w:val="24"/>
          <w:lang w:val="ms-MY"/>
        </w:rPr>
      </w:pPr>
      <w:r>
        <w:rPr>
          <w:rFonts w:ascii="Times New Roman" w:hAnsi="Times New Roman"/>
          <w:bCs/>
          <w:sz w:val="24"/>
          <w:szCs w:val="24"/>
          <w:lang w:val="ms-MY"/>
        </w:rPr>
        <w:t>3</w:t>
      </w:r>
      <w:r w:rsidR="00B109B1" w:rsidRPr="00115E1C">
        <w:rPr>
          <w:rFonts w:ascii="Times New Roman" w:hAnsi="Times New Roman"/>
          <w:bCs/>
          <w:sz w:val="24"/>
          <w:szCs w:val="24"/>
          <w:lang w:val="ms-MY"/>
        </w:rPr>
        <w:tab/>
        <w:t>Berdasarkan pengetahuan sejarah anda, apakah bukti yang menunjukkan tindakan Tunku Abdul Rahman membentuk Malaysia memberi kebaikan kepada rakyat negara kita sehingga kini ?</w:t>
      </w:r>
    </w:p>
    <w:p w:rsidR="00502633" w:rsidRPr="00115E1C" w:rsidRDefault="00502633" w:rsidP="00502633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bCs/>
          <w:sz w:val="24"/>
          <w:szCs w:val="24"/>
          <w:lang w:val="ms-MY"/>
        </w:rPr>
      </w:pPr>
    </w:p>
    <w:p w:rsidR="00B109B1" w:rsidRPr="00115E1C" w:rsidRDefault="00B109B1" w:rsidP="00E44CB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Cs/>
          <w:sz w:val="24"/>
          <w:szCs w:val="24"/>
          <w:lang w:val="ms-MY"/>
        </w:rPr>
        <w:t>Mencapai kemerdekaan</w:t>
      </w:r>
    </w:p>
    <w:p w:rsidR="00B109B1" w:rsidRPr="00115E1C" w:rsidRDefault="00B109B1" w:rsidP="00E44CB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Cs/>
          <w:sz w:val="24"/>
          <w:szCs w:val="24"/>
          <w:lang w:val="ms-MY"/>
        </w:rPr>
        <w:t>Mengukuhkan perpaduan</w:t>
      </w:r>
    </w:p>
    <w:p w:rsidR="00B109B1" w:rsidRPr="00115E1C" w:rsidRDefault="00B109B1" w:rsidP="00E44CB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Cs/>
          <w:sz w:val="24"/>
          <w:szCs w:val="24"/>
          <w:lang w:val="ms-MY"/>
        </w:rPr>
        <w:t>Memajukan ekonomi</w:t>
      </w:r>
    </w:p>
    <w:p w:rsidR="00B109B1" w:rsidRPr="00115E1C" w:rsidRDefault="00B109B1" w:rsidP="00E44CB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Cs/>
          <w:sz w:val="24"/>
          <w:szCs w:val="24"/>
          <w:lang w:val="ms-MY"/>
        </w:rPr>
        <w:t>Meluaskan pasaran</w:t>
      </w:r>
    </w:p>
    <w:p w:rsidR="00B109B1" w:rsidRPr="00115E1C" w:rsidRDefault="00B109B1" w:rsidP="00E44CB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Cs/>
          <w:sz w:val="24"/>
          <w:szCs w:val="24"/>
          <w:lang w:val="ms-MY"/>
        </w:rPr>
        <w:t>Negara pesat membangun</w:t>
      </w:r>
    </w:p>
    <w:p w:rsidR="00B109B1" w:rsidRPr="00115E1C" w:rsidRDefault="00B109B1" w:rsidP="00E44CB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Cs/>
          <w:sz w:val="24"/>
          <w:szCs w:val="24"/>
          <w:lang w:val="ms-MY"/>
        </w:rPr>
        <w:t>Mewujudkan kerjasama kaum</w:t>
      </w:r>
    </w:p>
    <w:p w:rsidR="00B109B1" w:rsidRPr="00115E1C" w:rsidRDefault="00B109B1" w:rsidP="00E44CB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Cs/>
          <w:sz w:val="24"/>
          <w:szCs w:val="24"/>
          <w:lang w:val="ms-MY"/>
        </w:rPr>
        <w:t>Keluasan negara bertambah</w:t>
      </w:r>
    </w:p>
    <w:p w:rsidR="00B109B1" w:rsidRPr="00115E1C" w:rsidRDefault="00B109B1" w:rsidP="00E44CB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Cs/>
          <w:sz w:val="24"/>
          <w:szCs w:val="24"/>
          <w:lang w:val="ms-MY"/>
        </w:rPr>
        <w:t>Bilangan penduduk bertambah</w:t>
      </w:r>
    </w:p>
    <w:p w:rsidR="00B109B1" w:rsidRPr="00115E1C" w:rsidRDefault="00B109B1" w:rsidP="00E44CB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Cs/>
          <w:sz w:val="24"/>
          <w:szCs w:val="24"/>
          <w:lang w:val="ms-MY"/>
        </w:rPr>
        <w:t>Penjajahan asing ditamatkan</w:t>
      </w:r>
    </w:p>
    <w:p w:rsidR="00B109B1" w:rsidRPr="00115E1C" w:rsidRDefault="00B109B1" w:rsidP="00E44CB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Cs/>
          <w:sz w:val="24"/>
          <w:szCs w:val="24"/>
          <w:lang w:val="ms-MY"/>
        </w:rPr>
        <w:t>Merapatkan hubungan antara kaum</w:t>
      </w:r>
    </w:p>
    <w:p w:rsidR="00B109B1" w:rsidRPr="00115E1C" w:rsidRDefault="00B109B1" w:rsidP="00E44CB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Cs/>
          <w:sz w:val="24"/>
          <w:szCs w:val="24"/>
          <w:lang w:val="ms-MY"/>
        </w:rPr>
        <w:t>Memperkaya budaya negara</w:t>
      </w:r>
    </w:p>
    <w:p w:rsidR="00B109B1" w:rsidRPr="00115E1C" w:rsidRDefault="00B109B1" w:rsidP="00E44CB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Cs/>
          <w:sz w:val="24"/>
          <w:szCs w:val="24"/>
          <w:lang w:val="ms-MY"/>
        </w:rPr>
        <w:t>Sumber dan hasil bumi diperkaya</w:t>
      </w:r>
    </w:p>
    <w:p w:rsidR="00B109B1" w:rsidRPr="00115E1C" w:rsidRDefault="00B109B1" w:rsidP="00E44CB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Cs/>
          <w:sz w:val="24"/>
          <w:szCs w:val="24"/>
          <w:lang w:val="ms-MY"/>
        </w:rPr>
        <w:t>Negeri yang kurang maju dibangunkan</w:t>
      </w:r>
    </w:p>
    <w:p w:rsidR="00B109B1" w:rsidRPr="00115E1C" w:rsidRDefault="00B109B1" w:rsidP="00E44CB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Cs/>
          <w:sz w:val="24"/>
          <w:szCs w:val="24"/>
          <w:lang w:val="ms-MY"/>
        </w:rPr>
        <w:t xml:space="preserve">Sektor pelancongan meningkat dan menyumbang kepada pendapatan utama </w:t>
      </w:r>
    </w:p>
    <w:p w:rsidR="00B109B1" w:rsidRPr="00115E1C" w:rsidRDefault="00B109B1" w:rsidP="00CA393D">
      <w:pPr>
        <w:autoSpaceDE w:val="0"/>
        <w:autoSpaceDN w:val="0"/>
        <w:adjustRightInd w:val="0"/>
        <w:spacing w:after="0" w:line="360" w:lineRule="auto"/>
        <w:ind w:left="1418"/>
        <w:jc w:val="both"/>
        <w:rPr>
          <w:rFonts w:ascii="Times New Roman" w:hAnsi="Times New Roman"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Cs/>
          <w:sz w:val="24"/>
          <w:szCs w:val="24"/>
          <w:lang w:val="ms-MY"/>
        </w:rPr>
        <w:t>negara</w:t>
      </w:r>
    </w:p>
    <w:p w:rsidR="00B109B1" w:rsidRDefault="00B109B1" w:rsidP="00826610">
      <w:p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/>
          <w:bCs/>
          <w:sz w:val="24"/>
          <w:szCs w:val="24"/>
          <w:lang w:val="ms-MY"/>
        </w:rPr>
      </w:pPr>
    </w:p>
    <w:p w:rsidR="003F768F" w:rsidRDefault="003F768F" w:rsidP="00826610">
      <w:p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/>
          <w:bCs/>
          <w:sz w:val="24"/>
          <w:szCs w:val="24"/>
          <w:lang w:val="ms-MY"/>
        </w:rPr>
      </w:pPr>
    </w:p>
    <w:p w:rsidR="00502633" w:rsidRDefault="00502633" w:rsidP="00826610">
      <w:p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/>
          <w:bCs/>
          <w:sz w:val="24"/>
          <w:szCs w:val="24"/>
          <w:lang w:val="ms-MY"/>
        </w:rPr>
      </w:pPr>
    </w:p>
    <w:p w:rsidR="00502633" w:rsidRDefault="00502633" w:rsidP="00826610">
      <w:p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/>
          <w:bCs/>
          <w:sz w:val="24"/>
          <w:szCs w:val="24"/>
          <w:lang w:val="ms-MY"/>
        </w:rPr>
      </w:pPr>
    </w:p>
    <w:p w:rsidR="00B109B1" w:rsidRPr="00115E1C" w:rsidRDefault="00502633" w:rsidP="00826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ms-MY"/>
        </w:rPr>
      </w:pPr>
      <w:r w:rsidRPr="00115E1C">
        <w:rPr>
          <w:rFonts w:ascii="Times New Roman" w:hAnsi="Times New Roman"/>
          <w:b/>
          <w:bCs/>
          <w:sz w:val="24"/>
          <w:szCs w:val="24"/>
          <w:lang w:val="ms-MY"/>
        </w:rPr>
        <w:lastRenderedPageBreak/>
        <w:t>PERJANJIAN MALAYSIA 1963</w:t>
      </w:r>
    </w:p>
    <w:p w:rsidR="00B109B1" w:rsidRPr="00115E1C" w:rsidRDefault="00502633" w:rsidP="00826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4</w:t>
      </w:r>
      <w:r w:rsidR="00B109B1" w:rsidRPr="00115E1C">
        <w:rPr>
          <w:rFonts w:ascii="Times New Roman" w:hAnsi="Times New Roman"/>
          <w:sz w:val="24"/>
          <w:szCs w:val="24"/>
          <w:lang w:val="ms-MY"/>
        </w:rPr>
        <w:tab/>
        <w:t>Pada pendapat anda, mengapakah Perjanjian Malaysia penting kepada negara kita ?</w:t>
      </w:r>
      <w:r w:rsidR="00B109B1" w:rsidRPr="00115E1C">
        <w:rPr>
          <w:rFonts w:ascii="Times New Roman" w:hAnsi="Times New Roman"/>
          <w:sz w:val="24"/>
          <w:szCs w:val="24"/>
          <w:lang w:val="ms-MY"/>
        </w:rPr>
        <w:tab/>
      </w:r>
    </w:p>
    <w:p w:rsidR="00B109B1" w:rsidRPr="00115E1C" w:rsidRDefault="00B109B1" w:rsidP="00E44CB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Meluluskan penubuhan Malaysia secara rasmi</w:t>
      </w:r>
    </w:p>
    <w:p w:rsidR="00B109B1" w:rsidRPr="00115E1C" w:rsidRDefault="00B109B1" w:rsidP="00E44CB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Mengukuhkan kedudukan kedudukan negara di mata dunia</w:t>
      </w:r>
    </w:p>
    <w:p w:rsidR="00B109B1" w:rsidRPr="00115E1C" w:rsidRDefault="00B109B1" w:rsidP="00E44CB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Pengikhtirafan negara dunia terhadap penubuhan Malaysia</w:t>
      </w:r>
    </w:p>
    <w:p w:rsidR="00B109B1" w:rsidRPr="00115E1C" w:rsidRDefault="00B109B1" w:rsidP="00E44CB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Pembangunan lebih pantas</w:t>
      </w:r>
    </w:p>
    <w:p w:rsidR="00B109B1" w:rsidRPr="00115E1C" w:rsidRDefault="00B109B1" w:rsidP="00E44CB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Negara dikenali seluruh dunia</w:t>
      </w:r>
    </w:p>
    <w:p w:rsidR="00B109B1" w:rsidRPr="00115E1C" w:rsidRDefault="00B109B1" w:rsidP="00E44CB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Menaikkan imej negara</w:t>
      </w:r>
    </w:p>
    <w:p w:rsidR="00B109B1" w:rsidRPr="00115E1C" w:rsidRDefault="00B109B1" w:rsidP="00E44CB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Melambangkan kebijaksanaan pemimpin negara</w:t>
      </w:r>
    </w:p>
    <w:p w:rsidR="00B109B1" w:rsidRPr="00115E1C" w:rsidRDefault="00B109B1" w:rsidP="00E44CB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Negara berkembang maju</w:t>
      </w:r>
    </w:p>
    <w:p w:rsidR="00B109B1" w:rsidRPr="00115E1C" w:rsidRDefault="00B109B1" w:rsidP="00E44CB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Taraf rakyat dapat dipertingkatkan</w:t>
      </w:r>
    </w:p>
    <w:p w:rsidR="00B109B1" w:rsidRPr="00115E1C" w:rsidRDefault="00B109B1" w:rsidP="00E44CB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Negara bebas daripada ancaman Indonesia dan Filipina</w:t>
      </w:r>
    </w:p>
    <w:p w:rsidR="00B109B1" w:rsidRPr="00115E1C" w:rsidRDefault="00B109B1" w:rsidP="00826610">
      <w:pPr>
        <w:pStyle w:val="NoSpacing"/>
        <w:spacing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B109B1" w:rsidRPr="00115E1C" w:rsidRDefault="00502633" w:rsidP="00502633">
      <w:pPr>
        <w:pStyle w:val="NoSpacing"/>
        <w:jc w:val="both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5</w:t>
      </w:r>
      <w:r w:rsidR="00B109B1" w:rsidRPr="00115E1C">
        <w:rPr>
          <w:rFonts w:ascii="Times New Roman" w:hAnsi="Times New Roman"/>
          <w:sz w:val="24"/>
          <w:szCs w:val="24"/>
          <w:lang w:val="ms-MY"/>
        </w:rPr>
        <w:tab/>
        <w:t xml:space="preserve">Berikan cadangan anda bagi memastikan integrasi nasional antara Sabah, Sarawak dan </w:t>
      </w:r>
    </w:p>
    <w:p w:rsidR="00B109B1" w:rsidRPr="00115E1C" w:rsidRDefault="00B109B1" w:rsidP="00502633">
      <w:pPr>
        <w:pStyle w:val="NoSpacing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 xml:space="preserve">           Semenanjung Malaysia terus terjalin dan menjadi semakin kukuh.</w:t>
      </w:r>
    </w:p>
    <w:p w:rsidR="00B109B1" w:rsidRPr="00115E1C" w:rsidRDefault="00B109B1" w:rsidP="00502633">
      <w:pPr>
        <w:pStyle w:val="NoSpacing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B109B1" w:rsidRPr="00115E1C" w:rsidRDefault="00B109B1" w:rsidP="00E44CB2">
      <w:pPr>
        <w:pStyle w:val="NoSpacing"/>
        <w:numPr>
          <w:ilvl w:val="0"/>
          <w:numId w:val="6"/>
        </w:numPr>
        <w:ind w:left="1418" w:hanging="709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Membatalkan sebarang halangan imigresen kemasukan penduduk antara wilayah</w:t>
      </w:r>
    </w:p>
    <w:p w:rsidR="00B109B1" w:rsidRPr="00115E1C" w:rsidRDefault="00B109B1" w:rsidP="00E44CB2">
      <w:pPr>
        <w:pStyle w:val="NoSpacing"/>
        <w:numPr>
          <w:ilvl w:val="0"/>
          <w:numId w:val="6"/>
        </w:numPr>
        <w:ind w:left="1418" w:hanging="709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bagi memastikan semakin ramai rakyat dapat saling mengunjungi</w:t>
      </w:r>
    </w:p>
    <w:p w:rsidR="00B109B1" w:rsidRPr="00115E1C" w:rsidRDefault="00B109B1" w:rsidP="00E44CB2">
      <w:pPr>
        <w:pStyle w:val="NoSpacing"/>
        <w:numPr>
          <w:ilvl w:val="0"/>
          <w:numId w:val="6"/>
        </w:numPr>
        <w:ind w:left="1418" w:hanging="709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 xml:space="preserve">Menambah bilangan kakitangan kerajaan yang bertugas antara wilayah bagi  </w:t>
      </w:r>
    </w:p>
    <w:p w:rsidR="00B109B1" w:rsidRPr="00115E1C" w:rsidRDefault="00B109B1" w:rsidP="00502633">
      <w:pPr>
        <w:pStyle w:val="NoSpacing"/>
        <w:ind w:left="1418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saling mengenali</w:t>
      </w:r>
    </w:p>
    <w:p w:rsidR="00B109B1" w:rsidRPr="00115E1C" w:rsidRDefault="00B109B1" w:rsidP="00E44CB2">
      <w:pPr>
        <w:pStyle w:val="NoSpacing"/>
        <w:numPr>
          <w:ilvl w:val="0"/>
          <w:numId w:val="6"/>
        </w:numPr>
        <w:ind w:left="1418" w:hanging="709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Memperkenalkan bahasa ibunda penduduk peribumi di Sabah dan Sarawak di   sekolah-sekolah di Semenanjung bagi membolehkan komunikasi yang lebih baik antara wilayah</w:t>
      </w:r>
    </w:p>
    <w:p w:rsidR="00B109B1" w:rsidRPr="00115E1C" w:rsidRDefault="00B109B1" w:rsidP="00E44CB2">
      <w:pPr>
        <w:pStyle w:val="NoSpacing"/>
        <w:numPr>
          <w:ilvl w:val="0"/>
          <w:numId w:val="6"/>
        </w:numPr>
        <w:ind w:left="1418" w:hanging="709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>Memperbanyak pakej pelancongan antara wilayah .</w:t>
      </w:r>
    </w:p>
    <w:p w:rsidR="00B109B1" w:rsidRPr="00115E1C" w:rsidRDefault="00B109B1" w:rsidP="00E44CB2">
      <w:pPr>
        <w:pStyle w:val="NoSpacing"/>
        <w:numPr>
          <w:ilvl w:val="0"/>
          <w:numId w:val="6"/>
        </w:numPr>
        <w:ind w:left="1418" w:hanging="709"/>
        <w:jc w:val="both"/>
        <w:rPr>
          <w:rFonts w:ascii="Times New Roman" w:hAnsi="Times New Roman"/>
          <w:sz w:val="24"/>
          <w:szCs w:val="24"/>
          <w:lang w:val="ms-MY"/>
        </w:rPr>
      </w:pPr>
      <w:r w:rsidRPr="00115E1C">
        <w:rPr>
          <w:rFonts w:ascii="Times New Roman" w:hAnsi="Times New Roman"/>
          <w:sz w:val="24"/>
          <w:szCs w:val="24"/>
          <w:lang w:val="ms-MY"/>
        </w:rPr>
        <w:t xml:space="preserve">Mengadakan kempen berterusan di media masa berkaitan integrasi ini bagi mewujudkan perpaduan antara wilayah  </w:t>
      </w:r>
    </w:p>
    <w:p w:rsidR="00B109B1" w:rsidRPr="00115E1C" w:rsidRDefault="00B109B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E53C66" w:rsidRPr="00E53C66" w:rsidRDefault="00AD59DF" w:rsidP="00E53C66">
      <w:pPr>
        <w:pStyle w:val="NoSpacing"/>
        <w:rPr>
          <w:rFonts w:ascii="Times New Roman" w:hAnsi="Times New Roman"/>
          <w:sz w:val="24"/>
          <w:szCs w:val="24"/>
          <w:lang w:val="ms-MY"/>
        </w:rPr>
      </w:pPr>
      <w:r w:rsidRPr="00E53C66">
        <w:rPr>
          <w:rFonts w:ascii="Times New Roman" w:hAnsi="Times New Roman"/>
          <w:sz w:val="24"/>
          <w:szCs w:val="24"/>
          <w:lang w:val="ms-MY"/>
        </w:rPr>
        <w:t>6</w:t>
      </w:r>
      <w:r>
        <w:rPr>
          <w:lang w:val="ms-MY"/>
        </w:rPr>
        <w:tab/>
      </w:r>
      <w:r w:rsidRPr="00E53C66">
        <w:rPr>
          <w:rFonts w:ascii="Times New Roman" w:hAnsi="Times New Roman"/>
          <w:sz w:val="24"/>
          <w:szCs w:val="24"/>
          <w:lang w:val="ms-MY"/>
        </w:rPr>
        <w:t>Sebagai warganegara Malaysia, mengapakah anda per</w:t>
      </w:r>
      <w:r w:rsidR="00E53C66" w:rsidRPr="00E53C66">
        <w:rPr>
          <w:rFonts w:ascii="Times New Roman" w:hAnsi="Times New Roman"/>
          <w:sz w:val="24"/>
          <w:szCs w:val="24"/>
          <w:lang w:val="ms-MY"/>
        </w:rPr>
        <w:t xml:space="preserve">lu menyokong Persekutuan   </w:t>
      </w:r>
    </w:p>
    <w:p w:rsidR="00606555" w:rsidRDefault="00E53C66" w:rsidP="00E53C66">
      <w:pPr>
        <w:pStyle w:val="NoSpacing"/>
        <w:rPr>
          <w:rFonts w:ascii="Times New Roman" w:hAnsi="Times New Roman"/>
          <w:sz w:val="24"/>
          <w:szCs w:val="24"/>
          <w:lang w:val="ms-MY"/>
        </w:rPr>
      </w:pPr>
      <w:r w:rsidRPr="00E53C66">
        <w:rPr>
          <w:rFonts w:ascii="Times New Roman" w:hAnsi="Times New Roman"/>
          <w:sz w:val="24"/>
          <w:szCs w:val="24"/>
          <w:lang w:val="ms-MY"/>
        </w:rPr>
        <w:t xml:space="preserve">           </w:t>
      </w:r>
      <w:r>
        <w:rPr>
          <w:rFonts w:ascii="Times New Roman" w:hAnsi="Times New Roman"/>
          <w:sz w:val="24"/>
          <w:szCs w:val="24"/>
          <w:lang w:val="ms-MY"/>
        </w:rPr>
        <w:t xml:space="preserve"> </w:t>
      </w:r>
      <w:r w:rsidRPr="00E53C66">
        <w:rPr>
          <w:rFonts w:ascii="Times New Roman" w:hAnsi="Times New Roman"/>
          <w:sz w:val="24"/>
          <w:szCs w:val="24"/>
          <w:lang w:val="ms-MY"/>
        </w:rPr>
        <w:t>Malaysia</w:t>
      </w:r>
      <w:r>
        <w:rPr>
          <w:rFonts w:ascii="Times New Roman" w:hAnsi="Times New Roman"/>
          <w:sz w:val="24"/>
          <w:szCs w:val="24"/>
          <w:lang w:val="ms-MY"/>
        </w:rPr>
        <w:t xml:space="preserve"> ?</w:t>
      </w:r>
    </w:p>
    <w:p w:rsidR="00E53C66" w:rsidRDefault="00E53C66" w:rsidP="00E44CB2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 xml:space="preserve">   Mengukuhkan keselamatan negara </w:t>
      </w:r>
    </w:p>
    <w:p w:rsidR="00E53C66" w:rsidRDefault="00E53C66" w:rsidP="00E44CB2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 xml:space="preserve">   Memelihara kemerdekaan negara</w:t>
      </w:r>
    </w:p>
    <w:p w:rsidR="00E53C66" w:rsidRDefault="00E53C66" w:rsidP="00E44CB2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 xml:space="preserve">   Mewujudkan pasaran</w:t>
      </w:r>
      <w:r w:rsidR="00EA2ED2">
        <w:rPr>
          <w:rFonts w:ascii="Times New Roman" w:hAnsi="Times New Roman"/>
          <w:sz w:val="24"/>
          <w:szCs w:val="24"/>
          <w:lang w:val="ms-MY"/>
        </w:rPr>
        <w:t xml:space="preserve"> </w:t>
      </w:r>
      <w:r>
        <w:rPr>
          <w:rFonts w:ascii="Times New Roman" w:hAnsi="Times New Roman"/>
          <w:sz w:val="24"/>
          <w:szCs w:val="24"/>
          <w:lang w:val="ms-MY"/>
        </w:rPr>
        <w:t>yang lebih luas</w:t>
      </w:r>
    </w:p>
    <w:p w:rsidR="00E53C66" w:rsidRDefault="00E53C66" w:rsidP="00E44CB2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 xml:space="preserve">   Memupuk kesepakatan dan semangat setia kawan</w:t>
      </w:r>
    </w:p>
    <w:p w:rsidR="00E53C66" w:rsidRDefault="00E53C66" w:rsidP="00E44CB2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 xml:space="preserve">   Mengekalkan perpaduan kaum</w:t>
      </w:r>
    </w:p>
    <w:p w:rsidR="00EA2ED2" w:rsidRDefault="00E53C66" w:rsidP="00E44CB2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 xml:space="preserve">   Mengukuhkan kestabilan politik</w:t>
      </w:r>
    </w:p>
    <w:p w:rsidR="00EA2ED2" w:rsidRDefault="00EA2ED2" w:rsidP="00E44CB2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 xml:space="preserve">   Memperkembangkan kepelbagaian budaya</w:t>
      </w:r>
      <w:r w:rsidR="00E53C66">
        <w:rPr>
          <w:rFonts w:ascii="Times New Roman" w:hAnsi="Times New Roman"/>
          <w:sz w:val="24"/>
          <w:szCs w:val="24"/>
          <w:lang w:val="ms-MY"/>
        </w:rPr>
        <w:t xml:space="preserve">   </w:t>
      </w:r>
    </w:p>
    <w:p w:rsidR="00EA2ED2" w:rsidRDefault="00EA2ED2" w:rsidP="00EA2ED2">
      <w:pPr>
        <w:pStyle w:val="NoSpacing"/>
        <w:rPr>
          <w:rFonts w:ascii="Times New Roman" w:hAnsi="Times New Roman"/>
          <w:sz w:val="24"/>
          <w:szCs w:val="24"/>
          <w:lang w:val="ms-MY"/>
        </w:rPr>
      </w:pPr>
    </w:p>
    <w:p w:rsidR="00EA2ED2" w:rsidRDefault="00EA2ED2" w:rsidP="00EA2ED2">
      <w:pPr>
        <w:pStyle w:val="NoSpacing"/>
        <w:rPr>
          <w:rFonts w:ascii="Times New Roman" w:hAnsi="Times New Roman"/>
          <w:sz w:val="24"/>
          <w:szCs w:val="24"/>
          <w:lang w:val="ms-MY"/>
        </w:rPr>
      </w:pPr>
    </w:p>
    <w:p w:rsidR="00EA2ED2" w:rsidRDefault="00EA2ED2" w:rsidP="00EA2ED2">
      <w:pPr>
        <w:pStyle w:val="NoSpacing"/>
        <w:rPr>
          <w:rFonts w:ascii="Times New Roman" w:hAnsi="Times New Roman"/>
          <w:sz w:val="24"/>
          <w:szCs w:val="24"/>
          <w:lang w:val="ms-MY"/>
        </w:rPr>
      </w:pPr>
    </w:p>
    <w:p w:rsidR="00EA2ED2" w:rsidRDefault="00EA2ED2" w:rsidP="00EA2ED2">
      <w:pPr>
        <w:pStyle w:val="NoSpacing"/>
        <w:rPr>
          <w:rFonts w:ascii="Times New Roman" w:hAnsi="Times New Roman"/>
          <w:sz w:val="24"/>
          <w:szCs w:val="24"/>
          <w:lang w:val="ms-MY"/>
        </w:rPr>
      </w:pPr>
    </w:p>
    <w:p w:rsidR="00EA2ED2" w:rsidRDefault="00EA2ED2" w:rsidP="00EA2ED2">
      <w:pPr>
        <w:pStyle w:val="NoSpacing"/>
        <w:rPr>
          <w:rFonts w:ascii="Times New Roman" w:hAnsi="Times New Roman"/>
          <w:sz w:val="24"/>
          <w:szCs w:val="24"/>
          <w:lang w:val="ms-MY"/>
        </w:rPr>
      </w:pPr>
    </w:p>
    <w:p w:rsidR="00EA2ED2" w:rsidRDefault="00EA2ED2" w:rsidP="00EA2ED2">
      <w:pPr>
        <w:pStyle w:val="NoSpacing"/>
        <w:rPr>
          <w:rFonts w:ascii="Times New Roman" w:hAnsi="Times New Roman"/>
          <w:sz w:val="24"/>
          <w:szCs w:val="24"/>
          <w:lang w:val="ms-MY"/>
        </w:rPr>
      </w:pPr>
    </w:p>
    <w:p w:rsidR="00EA2ED2" w:rsidRDefault="00EA2ED2" w:rsidP="00EA2ED2">
      <w:pPr>
        <w:pStyle w:val="NoSpacing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lastRenderedPageBreak/>
        <w:t>7</w:t>
      </w:r>
      <w:r>
        <w:rPr>
          <w:rFonts w:ascii="Times New Roman" w:hAnsi="Times New Roman"/>
          <w:sz w:val="24"/>
          <w:szCs w:val="24"/>
          <w:lang w:val="ms-MY"/>
        </w:rPr>
        <w:tab/>
        <w:t xml:space="preserve">Bagaimanakah usaha dapat dilakukan bagi Malaysia membentuk negara dan bangsa </w:t>
      </w:r>
    </w:p>
    <w:p w:rsidR="00E53C66" w:rsidRDefault="00EA2ED2" w:rsidP="00EA2ED2">
      <w:pPr>
        <w:pStyle w:val="NoSpacing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 xml:space="preserve">            berteraskan konsep 1Malaysia ?</w:t>
      </w:r>
    </w:p>
    <w:p w:rsidR="00EA2ED2" w:rsidRDefault="00EA2ED2" w:rsidP="00E44CB2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 xml:space="preserve">   Bahasa Melayu sebagai bahasa kebangsaan</w:t>
      </w:r>
    </w:p>
    <w:p w:rsidR="00EA2ED2" w:rsidRDefault="00EA2ED2" w:rsidP="00E44CB2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 xml:space="preserve">   Pendidikan kebangsaan</w:t>
      </w:r>
    </w:p>
    <w:p w:rsidR="00EA2ED2" w:rsidRDefault="00EA2ED2" w:rsidP="00E44CB2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 xml:space="preserve">   Kebudayaan kebangsaan</w:t>
      </w:r>
    </w:p>
    <w:p w:rsidR="00EA2ED2" w:rsidRDefault="00EA2ED2" w:rsidP="00E44CB2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 xml:space="preserve">   Kegiatan sukan</w:t>
      </w:r>
    </w:p>
    <w:p w:rsidR="00EA2ED2" w:rsidRDefault="00EA2ED2" w:rsidP="00E44CB2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 xml:space="preserve">   Kebebasan beragama</w:t>
      </w:r>
    </w:p>
    <w:p w:rsidR="00EA2ED2" w:rsidRDefault="00EA2ED2" w:rsidP="00E44CB2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 xml:space="preserve">   Mengamalkan prinsip Rukun Negara</w:t>
      </w:r>
    </w:p>
    <w:p w:rsidR="00EA2ED2" w:rsidRPr="00E53C66" w:rsidRDefault="00EA2ED2" w:rsidP="00E44CB2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 xml:space="preserve">   Perkongsian hari perayaan</w:t>
      </w:r>
    </w:p>
    <w:p w:rsidR="00586084" w:rsidRDefault="00586084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8266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984E01" w:rsidRDefault="00984E01" w:rsidP="00984E01">
      <w:pPr>
        <w:rPr>
          <w:rFonts w:ascii="Times New Roman" w:hAnsi="Times New Roman"/>
          <w:b/>
          <w:sz w:val="24"/>
          <w:lang w:val="ms-MY"/>
        </w:rPr>
      </w:pPr>
    </w:p>
    <w:p w:rsidR="00115E1C" w:rsidRPr="00115E1C" w:rsidRDefault="00115E1C" w:rsidP="00826610">
      <w:pPr>
        <w:pStyle w:val="NoSpacing"/>
        <w:spacing w:line="360" w:lineRule="auto"/>
        <w:ind w:left="3600"/>
        <w:jc w:val="both"/>
        <w:rPr>
          <w:rFonts w:ascii="Times New Roman" w:hAnsi="Times New Roman"/>
          <w:sz w:val="24"/>
          <w:szCs w:val="24"/>
          <w:lang w:val="ms-MY"/>
        </w:rPr>
      </w:pPr>
    </w:p>
    <w:sectPr w:rsidR="00115E1C" w:rsidRPr="00115E1C" w:rsidSect="00E30F2B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DED" w:rsidRDefault="00A84DED">
      <w:pPr>
        <w:spacing w:after="0" w:line="240" w:lineRule="auto"/>
      </w:pPr>
      <w:r>
        <w:separator/>
      </w:r>
    </w:p>
  </w:endnote>
  <w:endnote w:type="continuationSeparator" w:id="0">
    <w:p w:rsidR="00A84DED" w:rsidRDefault="00A84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EA0" w:rsidRDefault="00EE34B7" w:rsidP="00B14EA0">
    <w:pPr>
      <w:pStyle w:val="Footer"/>
      <w:pBdr>
        <w:top w:val="thinThickSmallGap" w:sz="24" w:space="1" w:color="622423"/>
      </w:pBdr>
      <w:tabs>
        <w:tab w:val="clear" w:pos="4680"/>
      </w:tabs>
      <w:rPr>
        <w:rFonts w:ascii="Cambria" w:hAnsi="Cambria"/>
      </w:rPr>
    </w:pPr>
    <w:r>
      <w:rPr>
        <w:noProof/>
      </w:rPr>
      <w:t>@J/K Pemikir Sejarah PPD</w:t>
    </w:r>
    <w:r w:rsidR="009E534D">
      <w:rPr>
        <w:noProof/>
      </w:rPr>
      <w:t xml:space="preserve">SPT </w:t>
    </w:r>
    <w:r>
      <w:rPr>
        <w:noProof/>
      </w:rPr>
      <w:t>2016</w:t>
    </w:r>
    <w:r w:rsidR="002C619E" w:rsidRPr="002C619E">
      <w:rPr>
        <w:rFonts w:ascii="Times New Roman" w:hAnsi="Times New Roman"/>
        <w:sz w:val="24"/>
        <w:szCs w:val="24"/>
      </w:rPr>
      <w:pict>
        <v:group id="_x0000_s2052" style="position:absolute;margin-left:0;margin-top:-71.3pt;width:460.8pt;height:48.5pt;z-index:251659264;mso-position-horizontal-relative:page;mso-position-vertical-relative:page;mso-width-relative:left-margin-area" coordorigin="319,13204" coordsize="1162,970" o:allowincell="f">
          <v:group id="_x0000_s2053" style="position:absolute;left:319;top:13723;width:1162;height:451;mso-position-horizontal-relative:margin;mso-position-vertical-relative:margin" coordorigin="-6,3399" coordsize="12197,4253">
            <o:lock v:ext="edit" aspectratio="t"/>
            <v:group id="_x0000_s2054" style="position:absolute;left:-6;top:3717;width:12189;height:3550" coordorigin="18,7468" coordsize="12189,3550">
              <o:lock v:ext="edit" aspectratio="t"/>
              <v:shape id="_x0000_s2055" style="position:absolute;left:18;top:7837;width:7132;height:2863;mso-width-relative:page;mso-height-relative:page" coordsize="7132,2863" path="m,l17,2863,7132,2578r,-2378l,xe" fillcolor="#a7bfde" stroked="f">
                <v:fill opacity=".5"/>
                <v:path arrowok="t"/>
                <o:lock v:ext="edit" aspectratio="t"/>
              </v:shape>
              <v:shape id="_x0000_s2056" style="position:absolute;left:7150;top:7468;width:3466;height:3550;mso-width-relative:page;mso-height-relative:page" coordsize="3466,3550" path="m,569l,2930r3466,620l3466,,,569xe" fillcolor="#d3dfee" stroked="f">
                <v:fill opacity=".5"/>
                <v:path arrowok="t"/>
                <o:lock v:ext="edit" aspectratio="t"/>
              </v:shape>
              <v:shape id="_x0000_s2057" style="position:absolute;left:10616;top:7468;width:1591;height:3550;mso-width-relative:page;mso-height-relative:page" coordsize="1591,3550" path="m,l,3550,1591,2746r,-2009l,xe" fillcolor="#a7bfde" stroked="f">
                <v:fill opacity=".5"/>
                <v:path arrowok="t"/>
                <o:lock v:ext="edit" aspectratio="t"/>
              </v:shape>
            </v:group>
            <v:shape id="_x0000_s2058" style="position:absolute;left:8071;top:4069;width:4120;height:2913;mso-width-relative:page;mso-height-relative:page" coordsize="4120,2913" path="m1,251l,2662r4120,251l4120,,1,251xe" fillcolor="#d8d8d8" stroked="f">
              <v:path arrowok="t"/>
              <o:lock v:ext="edit" aspectratio="t"/>
            </v:shape>
            <v:shape id="_x0000_s2059" style="position:absolute;left:4104;top:3399;width:3985;height:4236;mso-width-relative:page;mso-height-relative:page" coordsize="3985,4236" path="m,l,4236,3985,3349r,-2428l,xe" fillcolor="#bfbfbf" stroked="f">
              <v:path arrowok="t"/>
              <o:lock v:ext="edit" aspectratio="t"/>
            </v:shape>
            <v:shape id="_x0000_s2060" style="position:absolute;left:18;top:3399;width:4086;height:4253;mso-width-relative:page;mso-height-relative:page" coordsize="4086,4253" path="m4086,r-2,4253l,3198,,1072,4086,xe" fillcolor="#d8d8d8" stroked="f">
              <v:path arrowok="t"/>
              <o:lock v:ext="edit" aspectratio="t"/>
            </v:shape>
            <v:shape id="_x0000_s2061" style="position:absolute;left:17;top:3617;width:2076;height:3851;mso-width-relative:page;mso-height-relative:page" coordsize="2076,3851" path="m,921l2060,r16,3851l,2981,,921xe" fillcolor="#d3dfee" stroked="f">
              <v:fill opacity="45875f"/>
              <v:path arrowok="t"/>
              <o:lock v:ext="edit" aspectratio="t"/>
            </v:shape>
            <v:shape id="_x0000_s2062" style="position:absolute;left:2077;top:3617;width:6011;height:3835;mso-width-relative:page;mso-height-relative:page" coordsize="6011,3835" path="m,l17,3835,6011,2629r,-1390l,xe" fillcolor="#a7bfde" stroked="f">
              <v:fill opacity="45875f"/>
              <v:path arrowok="t"/>
              <o:lock v:ext="edit" aspectratio="t"/>
            </v:shape>
            <v:shape id="_x0000_s2063" style="position:absolute;left:8088;top:3835;width:4102;height:3432;mso-width-relative:page;mso-height-relative:page" coordsize="4102,3432" path="m,1038l,2411,4102,3432,4102,,,1038xe" fillcolor="#d3dfee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2064" type="#_x0000_t202" style="position:absolute;left:423;top:13204;width:1058;height:365" filled="f" stroked="f">
            <v:textbox style="mso-next-textbox:#_x0000_s2064" inset=",0,,0">
              <w:txbxContent>
                <w:p w:rsidR="00B14EA0" w:rsidRPr="00B14EA0" w:rsidRDefault="002C619E" w:rsidP="00B14EA0">
                  <w:pPr>
                    <w:jc w:val="center"/>
                    <w:rPr>
                      <w:color w:val="4F81BD"/>
                    </w:rPr>
                  </w:pPr>
                  <w:fldSimple w:instr=" PAGE   \* MERGEFORMAT ">
                    <w:r w:rsidR="009E534D" w:rsidRPr="009E534D">
                      <w:rPr>
                        <w:noProof/>
                        <w:color w:val="4F81BD"/>
                      </w:rPr>
                      <w:t>4</w:t>
                    </w:r>
                  </w:fldSimple>
                </w:p>
                <w:p w:rsidR="00B14EA0" w:rsidRDefault="00B14EA0" w:rsidP="00B14EA0"/>
              </w:txbxContent>
            </v:textbox>
          </v:shape>
          <w10:wrap anchorx="margin" anchory="margin"/>
        </v:group>
      </w:pict>
    </w:r>
    <w:r w:rsidR="00B14EA0">
      <w:rPr>
        <w:rFonts w:ascii="Cambria" w:hAnsi="Cambria"/>
      </w:rPr>
      <w:tab/>
      <w:t xml:space="preserve">Page </w:t>
    </w:r>
    <w:r w:rsidR="00B14EA0">
      <w:t>16</w:t>
    </w:r>
  </w:p>
  <w:p w:rsidR="00E30F2B" w:rsidRDefault="00E30F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DED" w:rsidRDefault="00A84DED">
      <w:pPr>
        <w:spacing w:after="0" w:line="240" w:lineRule="auto"/>
      </w:pPr>
      <w:r>
        <w:separator/>
      </w:r>
    </w:p>
  </w:footnote>
  <w:footnote w:type="continuationSeparator" w:id="0">
    <w:p w:rsidR="00A84DED" w:rsidRDefault="00A84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BBE" w:rsidRDefault="00E83BBE">
    <w:pPr>
      <w:pStyle w:val="Header"/>
      <w:pBdr>
        <w:bottom w:val="thickThinSmallGap" w:sz="24" w:space="1" w:color="622423"/>
      </w:pBdr>
      <w:jc w:val="center"/>
      <w:rPr>
        <w:rFonts w:ascii="Cambria" w:eastAsia="Times New Roman" w:hAnsi="Cambria"/>
        <w:sz w:val="32"/>
        <w:szCs w:val="32"/>
      </w:rPr>
    </w:pPr>
    <w:r w:rsidRPr="00E83BBE">
      <w:rPr>
        <w:rFonts w:ascii="Times New Roman" w:hAnsi="Times New Roman"/>
        <w:b/>
        <w:bCs/>
        <w:sz w:val="24"/>
        <w:szCs w:val="24"/>
        <w:lang w:val="ms-MY"/>
      </w:rPr>
      <w:t>BAB 6 : PENGUKUHAN NEGARA DAN BANGSA MALAYSIA</w:t>
    </w:r>
  </w:p>
  <w:p w:rsidR="00E83BBE" w:rsidRDefault="00E83B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153ED"/>
    <w:multiLevelType w:val="hybridMultilevel"/>
    <w:tmpl w:val="E722B754"/>
    <w:lvl w:ilvl="0" w:tplc="043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501F7"/>
    <w:multiLevelType w:val="hybridMultilevel"/>
    <w:tmpl w:val="2392EE0A"/>
    <w:lvl w:ilvl="0" w:tplc="043E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31135647"/>
    <w:multiLevelType w:val="hybridMultilevel"/>
    <w:tmpl w:val="3AD6A1DC"/>
    <w:lvl w:ilvl="0" w:tplc="043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5506C4"/>
    <w:multiLevelType w:val="hybridMultilevel"/>
    <w:tmpl w:val="966089F2"/>
    <w:lvl w:ilvl="0" w:tplc="043E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2621517"/>
    <w:multiLevelType w:val="hybridMultilevel"/>
    <w:tmpl w:val="ACB08CB4"/>
    <w:lvl w:ilvl="0" w:tplc="043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97628EC"/>
    <w:multiLevelType w:val="hybridMultilevel"/>
    <w:tmpl w:val="1EBEAA62"/>
    <w:lvl w:ilvl="0" w:tplc="043E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6">
    <w:nsid w:val="6DF7779B"/>
    <w:multiLevelType w:val="hybridMultilevel"/>
    <w:tmpl w:val="76FC085E"/>
    <w:lvl w:ilvl="0" w:tplc="043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91027"/>
    <w:multiLevelType w:val="hybridMultilevel"/>
    <w:tmpl w:val="92BA53E8"/>
    <w:lvl w:ilvl="0" w:tplc="043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109B1"/>
    <w:rsid w:val="00050541"/>
    <w:rsid w:val="000F107B"/>
    <w:rsid w:val="00115E1C"/>
    <w:rsid w:val="00116A49"/>
    <w:rsid w:val="00132B77"/>
    <w:rsid w:val="00150F1F"/>
    <w:rsid w:val="002B22C9"/>
    <w:rsid w:val="002C619E"/>
    <w:rsid w:val="00331F00"/>
    <w:rsid w:val="0034207A"/>
    <w:rsid w:val="003674FE"/>
    <w:rsid w:val="003815C9"/>
    <w:rsid w:val="003E6264"/>
    <w:rsid w:val="003E6E05"/>
    <w:rsid w:val="003F768F"/>
    <w:rsid w:val="00502633"/>
    <w:rsid w:val="0057442F"/>
    <w:rsid w:val="00586084"/>
    <w:rsid w:val="00606555"/>
    <w:rsid w:val="00611218"/>
    <w:rsid w:val="00694FD5"/>
    <w:rsid w:val="0071469D"/>
    <w:rsid w:val="00723A21"/>
    <w:rsid w:val="00737B6E"/>
    <w:rsid w:val="007A7DF3"/>
    <w:rsid w:val="007C77E8"/>
    <w:rsid w:val="007E25D0"/>
    <w:rsid w:val="00826610"/>
    <w:rsid w:val="00833C4A"/>
    <w:rsid w:val="00892F0C"/>
    <w:rsid w:val="008A7732"/>
    <w:rsid w:val="00917138"/>
    <w:rsid w:val="00984A8B"/>
    <w:rsid w:val="00984E01"/>
    <w:rsid w:val="009A1BA2"/>
    <w:rsid w:val="009C03AD"/>
    <w:rsid w:val="009E534D"/>
    <w:rsid w:val="009F1934"/>
    <w:rsid w:val="00A4446D"/>
    <w:rsid w:val="00A84DED"/>
    <w:rsid w:val="00AD59DF"/>
    <w:rsid w:val="00B109B1"/>
    <w:rsid w:val="00B14EA0"/>
    <w:rsid w:val="00B3320B"/>
    <w:rsid w:val="00C271E9"/>
    <w:rsid w:val="00CA393D"/>
    <w:rsid w:val="00CC24DB"/>
    <w:rsid w:val="00D06870"/>
    <w:rsid w:val="00E30F2B"/>
    <w:rsid w:val="00E44CB2"/>
    <w:rsid w:val="00E53C66"/>
    <w:rsid w:val="00E73A13"/>
    <w:rsid w:val="00E83BBE"/>
    <w:rsid w:val="00EA079D"/>
    <w:rsid w:val="00EA2ED2"/>
    <w:rsid w:val="00EE34B7"/>
    <w:rsid w:val="00F20E31"/>
    <w:rsid w:val="00F55D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9B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09B1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109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09B1"/>
  </w:style>
  <w:style w:type="paragraph" w:styleId="ListParagraph">
    <w:name w:val="List Paragraph"/>
    <w:basedOn w:val="Normal"/>
    <w:uiPriority w:val="34"/>
    <w:qFormat/>
    <w:rsid w:val="00132B7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3BB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E83BBE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BB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83BBE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5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5D8AF77-4394-44EE-8792-1A73386CC9AD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9EB007E0-9B39-4957-8841-2BA301E43B2E}">
      <dgm:prSet/>
      <dgm:spPr/>
      <dgm:t>
        <a:bodyPr/>
        <a:lstStyle/>
        <a:p>
          <a:pPr marR="0" algn="ctr" rtl="0"/>
          <a:endParaRPr lang="en-MY" baseline="0" smtClean="0">
            <a:latin typeface="Times New Roman"/>
          </a:endParaRPr>
        </a:p>
        <a:p>
          <a:pPr marR="0" algn="ctr" rtl="0"/>
          <a:r>
            <a:rPr lang="en-MY" baseline="0" smtClean="0">
              <a:latin typeface="Times New Roman"/>
            </a:rPr>
            <a:t>Hasil Suruhanjaya Cobbold</a:t>
          </a:r>
          <a:endParaRPr lang="en-MY" smtClean="0"/>
        </a:p>
      </dgm:t>
    </dgm:pt>
    <dgm:pt modelId="{42295A0B-2A18-4D53-8917-7CC1E05CE270}" type="parTrans" cxnId="{6A269B98-BF54-4666-8F08-D057352E7B1A}">
      <dgm:prSet/>
      <dgm:spPr/>
    </dgm:pt>
    <dgm:pt modelId="{331FE70A-DE75-4B2B-9D64-8E790A1001D2}" type="sibTrans" cxnId="{6A269B98-BF54-4666-8F08-D057352E7B1A}">
      <dgm:prSet/>
      <dgm:spPr/>
    </dgm:pt>
    <dgm:pt modelId="{FC75FEE9-188B-41C0-8B55-0BDC1167F1F9}">
      <dgm:prSet/>
      <dgm:spPr/>
      <dgm:t>
        <a:bodyPr/>
        <a:lstStyle/>
        <a:p>
          <a:pPr marR="0" algn="ctr" rtl="0"/>
          <a:r>
            <a:rPr lang="en-MY" baseline="0" smtClean="0">
              <a:latin typeface="Times New Roman"/>
            </a:rPr>
            <a:t>1/3 penduduk Sabah dan Sarawak menyokong gagasan Malaysia tanpa syarat</a:t>
          </a:r>
          <a:endParaRPr lang="en-MY" smtClean="0"/>
        </a:p>
      </dgm:t>
    </dgm:pt>
    <dgm:pt modelId="{27E6472C-A510-461C-A7B5-74CA25E7432D}" type="parTrans" cxnId="{01D7D574-1555-4C58-82F7-E429C3DAB435}">
      <dgm:prSet/>
      <dgm:spPr/>
    </dgm:pt>
    <dgm:pt modelId="{33C90A38-1B4D-4EA0-90EA-971231931E6E}" type="sibTrans" cxnId="{01D7D574-1555-4C58-82F7-E429C3DAB435}">
      <dgm:prSet/>
      <dgm:spPr/>
    </dgm:pt>
    <dgm:pt modelId="{0EEE5234-EDB3-40DE-9A46-3A9185C81610}">
      <dgm:prSet/>
      <dgm:spPr/>
      <dgm:t>
        <a:bodyPr/>
        <a:lstStyle/>
        <a:p>
          <a:pPr marR="0" algn="ctr" rtl="0"/>
          <a:r>
            <a:rPr lang="en-MY" baseline="0" smtClean="0">
              <a:latin typeface="Times New Roman"/>
            </a:rPr>
            <a:t>1/3 penduduk Sabah dan Sarawak menyokong dngan syarat kepentingan mereka dilindungi</a:t>
          </a:r>
          <a:endParaRPr lang="en-MY" smtClean="0"/>
        </a:p>
      </dgm:t>
    </dgm:pt>
    <dgm:pt modelId="{C97FD674-F1ED-48C7-80D2-87440BEEE491}" type="parTrans" cxnId="{F2DB8E1B-A1B7-4305-A321-B1EBDF91024B}">
      <dgm:prSet/>
      <dgm:spPr/>
    </dgm:pt>
    <dgm:pt modelId="{EEAB3040-DC47-46E0-900D-86276AC640CB}" type="sibTrans" cxnId="{F2DB8E1B-A1B7-4305-A321-B1EBDF91024B}">
      <dgm:prSet/>
      <dgm:spPr/>
    </dgm:pt>
    <dgm:pt modelId="{74EDBE64-B644-4193-9ED4-6CD9D5F44702}">
      <dgm:prSet/>
      <dgm:spPr/>
      <dgm:t>
        <a:bodyPr/>
        <a:lstStyle/>
        <a:p>
          <a:pPr marR="0" algn="ctr" rtl="0"/>
          <a:r>
            <a:rPr lang="en-MY" baseline="0" smtClean="0">
              <a:latin typeface="Times New Roman"/>
            </a:rPr>
            <a:t>1/3 penduduk Sabah dan Sarawak mahukn kemerdekaan terlebih dahulu</a:t>
          </a:r>
          <a:endParaRPr lang="en-MY" smtClean="0"/>
        </a:p>
      </dgm:t>
    </dgm:pt>
    <dgm:pt modelId="{4CE1B733-E965-4B73-B468-88370DEE530A}" type="parTrans" cxnId="{CCC44A2D-AD22-4559-BF45-6DE381F92D61}">
      <dgm:prSet/>
      <dgm:spPr/>
    </dgm:pt>
    <dgm:pt modelId="{4E7E28A5-4FEC-46E7-83D3-DBF8D295AA71}" type="sibTrans" cxnId="{CCC44A2D-AD22-4559-BF45-6DE381F92D61}">
      <dgm:prSet/>
      <dgm:spPr/>
    </dgm:pt>
    <dgm:pt modelId="{02963DF5-1261-459F-8CA0-F31ACF55BBAC}" type="pres">
      <dgm:prSet presAssocID="{C5D8AF77-4394-44EE-8792-1A73386CC9AD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0C309CC3-CDA1-4EFF-B17E-70BDC4D79446}" type="pres">
      <dgm:prSet presAssocID="{9EB007E0-9B39-4957-8841-2BA301E43B2E}" presName="hierRoot1" presStyleCnt="0">
        <dgm:presLayoutVars>
          <dgm:hierBranch/>
        </dgm:presLayoutVars>
      </dgm:prSet>
      <dgm:spPr/>
    </dgm:pt>
    <dgm:pt modelId="{68FC0F43-9F78-47A3-9905-2EE8ADB612E5}" type="pres">
      <dgm:prSet presAssocID="{9EB007E0-9B39-4957-8841-2BA301E43B2E}" presName="rootComposite1" presStyleCnt="0"/>
      <dgm:spPr/>
    </dgm:pt>
    <dgm:pt modelId="{792712BB-328E-4AF2-8D51-4636F4988DC1}" type="pres">
      <dgm:prSet presAssocID="{9EB007E0-9B39-4957-8841-2BA301E43B2E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MY"/>
        </a:p>
      </dgm:t>
    </dgm:pt>
    <dgm:pt modelId="{A3D5BA93-1E8C-47D4-95FE-68D2DA5BA38B}" type="pres">
      <dgm:prSet presAssocID="{9EB007E0-9B39-4957-8841-2BA301E43B2E}" presName="rootConnector1" presStyleLbl="node1" presStyleIdx="0" presStyleCnt="0"/>
      <dgm:spPr/>
      <dgm:t>
        <a:bodyPr/>
        <a:lstStyle/>
        <a:p>
          <a:endParaRPr lang="en-MY"/>
        </a:p>
      </dgm:t>
    </dgm:pt>
    <dgm:pt modelId="{9CCB475C-D889-413F-8E38-6E030D46FE1E}" type="pres">
      <dgm:prSet presAssocID="{9EB007E0-9B39-4957-8841-2BA301E43B2E}" presName="hierChild2" presStyleCnt="0"/>
      <dgm:spPr/>
    </dgm:pt>
    <dgm:pt modelId="{D443FC8A-7F2B-4D67-B716-45622D5B794C}" type="pres">
      <dgm:prSet presAssocID="{27E6472C-A510-461C-A7B5-74CA25E7432D}" presName="Name35" presStyleLbl="parChTrans1D2" presStyleIdx="0" presStyleCnt="3"/>
      <dgm:spPr/>
    </dgm:pt>
    <dgm:pt modelId="{95B1F2AF-E21D-4D32-AD82-B0B423FB238A}" type="pres">
      <dgm:prSet presAssocID="{FC75FEE9-188B-41C0-8B55-0BDC1167F1F9}" presName="hierRoot2" presStyleCnt="0">
        <dgm:presLayoutVars>
          <dgm:hierBranch/>
        </dgm:presLayoutVars>
      </dgm:prSet>
      <dgm:spPr/>
    </dgm:pt>
    <dgm:pt modelId="{AA903D91-2D4E-4959-A4C5-89A7694D745F}" type="pres">
      <dgm:prSet presAssocID="{FC75FEE9-188B-41C0-8B55-0BDC1167F1F9}" presName="rootComposite" presStyleCnt="0"/>
      <dgm:spPr/>
    </dgm:pt>
    <dgm:pt modelId="{90B0C31D-D81C-48C0-AC89-DAB332B85BAB}" type="pres">
      <dgm:prSet presAssocID="{FC75FEE9-188B-41C0-8B55-0BDC1167F1F9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en-MY"/>
        </a:p>
      </dgm:t>
    </dgm:pt>
    <dgm:pt modelId="{0F119A03-C0FE-441C-AA81-E6726AE5FFFB}" type="pres">
      <dgm:prSet presAssocID="{FC75FEE9-188B-41C0-8B55-0BDC1167F1F9}" presName="rootConnector" presStyleLbl="node2" presStyleIdx="0" presStyleCnt="3"/>
      <dgm:spPr/>
      <dgm:t>
        <a:bodyPr/>
        <a:lstStyle/>
        <a:p>
          <a:endParaRPr lang="en-MY"/>
        </a:p>
      </dgm:t>
    </dgm:pt>
    <dgm:pt modelId="{4AA5D57C-D50A-4620-8298-3ABD7D98958A}" type="pres">
      <dgm:prSet presAssocID="{FC75FEE9-188B-41C0-8B55-0BDC1167F1F9}" presName="hierChild4" presStyleCnt="0"/>
      <dgm:spPr/>
    </dgm:pt>
    <dgm:pt modelId="{771FBC44-4B46-4CEA-AFEE-BE0F91DFF206}" type="pres">
      <dgm:prSet presAssocID="{FC75FEE9-188B-41C0-8B55-0BDC1167F1F9}" presName="hierChild5" presStyleCnt="0"/>
      <dgm:spPr/>
    </dgm:pt>
    <dgm:pt modelId="{EA88908B-D281-4A64-9DBF-77F729C307A5}" type="pres">
      <dgm:prSet presAssocID="{C97FD674-F1ED-48C7-80D2-87440BEEE491}" presName="Name35" presStyleLbl="parChTrans1D2" presStyleIdx="1" presStyleCnt="3"/>
      <dgm:spPr/>
    </dgm:pt>
    <dgm:pt modelId="{91F17BFE-B02F-49AB-89C7-693781F383CA}" type="pres">
      <dgm:prSet presAssocID="{0EEE5234-EDB3-40DE-9A46-3A9185C81610}" presName="hierRoot2" presStyleCnt="0">
        <dgm:presLayoutVars>
          <dgm:hierBranch/>
        </dgm:presLayoutVars>
      </dgm:prSet>
      <dgm:spPr/>
    </dgm:pt>
    <dgm:pt modelId="{0B774374-F79F-46D5-926C-08D785875BB9}" type="pres">
      <dgm:prSet presAssocID="{0EEE5234-EDB3-40DE-9A46-3A9185C81610}" presName="rootComposite" presStyleCnt="0"/>
      <dgm:spPr/>
    </dgm:pt>
    <dgm:pt modelId="{C99FEF0B-1EB4-4C7E-9C19-DA98B17FC589}" type="pres">
      <dgm:prSet presAssocID="{0EEE5234-EDB3-40DE-9A46-3A9185C81610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MY"/>
        </a:p>
      </dgm:t>
    </dgm:pt>
    <dgm:pt modelId="{4076B76D-E542-48F9-8A64-653C41FC8007}" type="pres">
      <dgm:prSet presAssocID="{0EEE5234-EDB3-40DE-9A46-3A9185C81610}" presName="rootConnector" presStyleLbl="node2" presStyleIdx="1" presStyleCnt="3"/>
      <dgm:spPr/>
      <dgm:t>
        <a:bodyPr/>
        <a:lstStyle/>
        <a:p>
          <a:endParaRPr lang="en-MY"/>
        </a:p>
      </dgm:t>
    </dgm:pt>
    <dgm:pt modelId="{222E05A7-C23C-41DF-A371-57C351C20A5C}" type="pres">
      <dgm:prSet presAssocID="{0EEE5234-EDB3-40DE-9A46-3A9185C81610}" presName="hierChild4" presStyleCnt="0"/>
      <dgm:spPr/>
    </dgm:pt>
    <dgm:pt modelId="{51059308-C36E-4C7E-A157-219C01667987}" type="pres">
      <dgm:prSet presAssocID="{0EEE5234-EDB3-40DE-9A46-3A9185C81610}" presName="hierChild5" presStyleCnt="0"/>
      <dgm:spPr/>
    </dgm:pt>
    <dgm:pt modelId="{F868D830-A157-4AA1-845B-BF62A4886E7C}" type="pres">
      <dgm:prSet presAssocID="{4CE1B733-E965-4B73-B468-88370DEE530A}" presName="Name35" presStyleLbl="parChTrans1D2" presStyleIdx="2" presStyleCnt="3"/>
      <dgm:spPr/>
    </dgm:pt>
    <dgm:pt modelId="{C390264C-E360-456B-BB9A-F2EEAD64C2F9}" type="pres">
      <dgm:prSet presAssocID="{74EDBE64-B644-4193-9ED4-6CD9D5F44702}" presName="hierRoot2" presStyleCnt="0">
        <dgm:presLayoutVars>
          <dgm:hierBranch/>
        </dgm:presLayoutVars>
      </dgm:prSet>
      <dgm:spPr/>
    </dgm:pt>
    <dgm:pt modelId="{6FC528FF-8133-4D00-AB3A-C9EF690A17A5}" type="pres">
      <dgm:prSet presAssocID="{74EDBE64-B644-4193-9ED4-6CD9D5F44702}" presName="rootComposite" presStyleCnt="0"/>
      <dgm:spPr/>
    </dgm:pt>
    <dgm:pt modelId="{D8BB911C-0312-4C8B-8616-BD32CB58534A}" type="pres">
      <dgm:prSet presAssocID="{74EDBE64-B644-4193-9ED4-6CD9D5F44702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en-MY"/>
        </a:p>
      </dgm:t>
    </dgm:pt>
    <dgm:pt modelId="{FFB58ACE-9139-47A0-A370-59755579D7FE}" type="pres">
      <dgm:prSet presAssocID="{74EDBE64-B644-4193-9ED4-6CD9D5F44702}" presName="rootConnector" presStyleLbl="node2" presStyleIdx="2" presStyleCnt="3"/>
      <dgm:spPr/>
      <dgm:t>
        <a:bodyPr/>
        <a:lstStyle/>
        <a:p>
          <a:endParaRPr lang="en-MY"/>
        </a:p>
      </dgm:t>
    </dgm:pt>
    <dgm:pt modelId="{08BD9AF1-E278-49F2-A895-19E5C5D71548}" type="pres">
      <dgm:prSet presAssocID="{74EDBE64-B644-4193-9ED4-6CD9D5F44702}" presName="hierChild4" presStyleCnt="0"/>
      <dgm:spPr/>
    </dgm:pt>
    <dgm:pt modelId="{2835D5E4-D7ED-4A74-8EBB-617A791A0D4C}" type="pres">
      <dgm:prSet presAssocID="{74EDBE64-B644-4193-9ED4-6CD9D5F44702}" presName="hierChild5" presStyleCnt="0"/>
      <dgm:spPr/>
    </dgm:pt>
    <dgm:pt modelId="{04DEB964-62EF-40E3-9D94-4C289A91AA10}" type="pres">
      <dgm:prSet presAssocID="{9EB007E0-9B39-4957-8841-2BA301E43B2E}" presName="hierChild3" presStyleCnt="0"/>
      <dgm:spPr/>
    </dgm:pt>
  </dgm:ptLst>
  <dgm:cxnLst>
    <dgm:cxn modelId="{E26C8AF8-708D-4168-8063-59E522FA1409}" type="presOf" srcId="{FC75FEE9-188B-41C0-8B55-0BDC1167F1F9}" destId="{90B0C31D-D81C-48C0-AC89-DAB332B85BAB}" srcOrd="0" destOrd="0" presId="urn:microsoft.com/office/officeart/2005/8/layout/orgChart1"/>
    <dgm:cxn modelId="{AF29300D-84B2-46DB-9986-577B8BA9D022}" type="presOf" srcId="{74EDBE64-B644-4193-9ED4-6CD9D5F44702}" destId="{FFB58ACE-9139-47A0-A370-59755579D7FE}" srcOrd="1" destOrd="0" presId="urn:microsoft.com/office/officeart/2005/8/layout/orgChart1"/>
    <dgm:cxn modelId="{01D7D574-1555-4C58-82F7-E429C3DAB435}" srcId="{9EB007E0-9B39-4957-8841-2BA301E43B2E}" destId="{FC75FEE9-188B-41C0-8B55-0BDC1167F1F9}" srcOrd="0" destOrd="0" parTransId="{27E6472C-A510-461C-A7B5-74CA25E7432D}" sibTransId="{33C90A38-1B4D-4EA0-90EA-971231931E6E}"/>
    <dgm:cxn modelId="{F9A9E2CA-5808-43A3-9809-D7F8AC2B3028}" type="presOf" srcId="{C5D8AF77-4394-44EE-8792-1A73386CC9AD}" destId="{02963DF5-1261-459F-8CA0-F31ACF55BBAC}" srcOrd="0" destOrd="0" presId="urn:microsoft.com/office/officeart/2005/8/layout/orgChart1"/>
    <dgm:cxn modelId="{1100E01F-579B-4A0A-885E-97A78634DB9C}" type="presOf" srcId="{4CE1B733-E965-4B73-B468-88370DEE530A}" destId="{F868D830-A157-4AA1-845B-BF62A4886E7C}" srcOrd="0" destOrd="0" presId="urn:microsoft.com/office/officeart/2005/8/layout/orgChart1"/>
    <dgm:cxn modelId="{2F4BBAF5-C983-42E4-B2C9-578C725C2A3F}" type="presOf" srcId="{0EEE5234-EDB3-40DE-9A46-3A9185C81610}" destId="{C99FEF0B-1EB4-4C7E-9C19-DA98B17FC589}" srcOrd="0" destOrd="0" presId="urn:microsoft.com/office/officeart/2005/8/layout/orgChart1"/>
    <dgm:cxn modelId="{6A269B98-BF54-4666-8F08-D057352E7B1A}" srcId="{C5D8AF77-4394-44EE-8792-1A73386CC9AD}" destId="{9EB007E0-9B39-4957-8841-2BA301E43B2E}" srcOrd="0" destOrd="0" parTransId="{42295A0B-2A18-4D53-8917-7CC1E05CE270}" sibTransId="{331FE70A-DE75-4B2B-9D64-8E790A1001D2}"/>
    <dgm:cxn modelId="{337E3249-53ED-4587-A573-6F2333E2B7E7}" type="presOf" srcId="{0EEE5234-EDB3-40DE-9A46-3A9185C81610}" destId="{4076B76D-E542-48F9-8A64-653C41FC8007}" srcOrd="1" destOrd="0" presId="urn:microsoft.com/office/officeart/2005/8/layout/orgChart1"/>
    <dgm:cxn modelId="{CCC44A2D-AD22-4559-BF45-6DE381F92D61}" srcId="{9EB007E0-9B39-4957-8841-2BA301E43B2E}" destId="{74EDBE64-B644-4193-9ED4-6CD9D5F44702}" srcOrd="2" destOrd="0" parTransId="{4CE1B733-E965-4B73-B468-88370DEE530A}" sibTransId="{4E7E28A5-4FEC-46E7-83D3-DBF8D295AA71}"/>
    <dgm:cxn modelId="{7B57BE95-2409-4006-85B0-B1627BD289AE}" type="presOf" srcId="{74EDBE64-B644-4193-9ED4-6CD9D5F44702}" destId="{D8BB911C-0312-4C8B-8616-BD32CB58534A}" srcOrd="0" destOrd="0" presId="urn:microsoft.com/office/officeart/2005/8/layout/orgChart1"/>
    <dgm:cxn modelId="{1AC10CA6-8103-453C-82EE-87377B3D8010}" type="presOf" srcId="{9EB007E0-9B39-4957-8841-2BA301E43B2E}" destId="{792712BB-328E-4AF2-8D51-4636F4988DC1}" srcOrd="0" destOrd="0" presId="urn:microsoft.com/office/officeart/2005/8/layout/orgChart1"/>
    <dgm:cxn modelId="{6A4F13AB-1DA8-4C8E-8193-C4CB7A3F958A}" type="presOf" srcId="{FC75FEE9-188B-41C0-8B55-0BDC1167F1F9}" destId="{0F119A03-C0FE-441C-AA81-E6726AE5FFFB}" srcOrd="1" destOrd="0" presId="urn:microsoft.com/office/officeart/2005/8/layout/orgChart1"/>
    <dgm:cxn modelId="{567EDC3F-8898-4FD4-B078-FBD4A9FC3349}" type="presOf" srcId="{C97FD674-F1ED-48C7-80D2-87440BEEE491}" destId="{EA88908B-D281-4A64-9DBF-77F729C307A5}" srcOrd="0" destOrd="0" presId="urn:microsoft.com/office/officeart/2005/8/layout/orgChart1"/>
    <dgm:cxn modelId="{F2DB8E1B-A1B7-4305-A321-B1EBDF91024B}" srcId="{9EB007E0-9B39-4957-8841-2BA301E43B2E}" destId="{0EEE5234-EDB3-40DE-9A46-3A9185C81610}" srcOrd="1" destOrd="0" parTransId="{C97FD674-F1ED-48C7-80D2-87440BEEE491}" sibTransId="{EEAB3040-DC47-46E0-900D-86276AC640CB}"/>
    <dgm:cxn modelId="{80EE8AD7-F552-4DB3-BA31-A3611EEAE96C}" type="presOf" srcId="{27E6472C-A510-461C-A7B5-74CA25E7432D}" destId="{D443FC8A-7F2B-4D67-B716-45622D5B794C}" srcOrd="0" destOrd="0" presId="urn:microsoft.com/office/officeart/2005/8/layout/orgChart1"/>
    <dgm:cxn modelId="{34173A20-86DC-40A9-A682-4C94E40BAB58}" type="presOf" srcId="{9EB007E0-9B39-4957-8841-2BA301E43B2E}" destId="{A3D5BA93-1E8C-47D4-95FE-68D2DA5BA38B}" srcOrd="1" destOrd="0" presId="urn:microsoft.com/office/officeart/2005/8/layout/orgChart1"/>
    <dgm:cxn modelId="{69352BAD-4DDF-4BFD-B0D7-BFFADE187016}" type="presParOf" srcId="{02963DF5-1261-459F-8CA0-F31ACF55BBAC}" destId="{0C309CC3-CDA1-4EFF-B17E-70BDC4D79446}" srcOrd="0" destOrd="0" presId="urn:microsoft.com/office/officeart/2005/8/layout/orgChart1"/>
    <dgm:cxn modelId="{138DE876-B4EB-49A7-85AB-7035EB85659B}" type="presParOf" srcId="{0C309CC3-CDA1-4EFF-B17E-70BDC4D79446}" destId="{68FC0F43-9F78-47A3-9905-2EE8ADB612E5}" srcOrd="0" destOrd="0" presId="urn:microsoft.com/office/officeart/2005/8/layout/orgChart1"/>
    <dgm:cxn modelId="{87EB223E-AD52-4020-A5FC-6030865A3C19}" type="presParOf" srcId="{68FC0F43-9F78-47A3-9905-2EE8ADB612E5}" destId="{792712BB-328E-4AF2-8D51-4636F4988DC1}" srcOrd="0" destOrd="0" presId="urn:microsoft.com/office/officeart/2005/8/layout/orgChart1"/>
    <dgm:cxn modelId="{ADF7AB91-6193-4A6A-826A-37A19DE60BC6}" type="presParOf" srcId="{68FC0F43-9F78-47A3-9905-2EE8ADB612E5}" destId="{A3D5BA93-1E8C-47D4-95FE-68D2DA5BA38B}" srcOrd="1" destOrd="0" presId="urn:microsoft.com/office/officeart/2005/8/layout/orgChart1"/>
    <dgm:cxn modelId="{A057BC10-1F4C-4B68-8068-AEAFCF926BC7}" type="presParOf" srcId="{0C309CC3-CDA1-4EFF-B17E-70BDC4D79446}" destId="{9CCB475C-D889-413F-8E38-6E030D46FE1E}" srcOrd="1" destOrd="0" presId="urn:microsoft.com/office/officeart/2005/8/layout/orgChart1"/>
    <dgm:cxn modelId="{070B91F9-8796-4E5B-B06C-3F6A05FEA195}" type="presParOf" srcId="{9CCB475C-D889-413F-8E38-6E030D46FE1E}" destId="{D443FC8A-7F2B-4D67-B716-45622D5B794C}" srcOrd="0" destOrd="0" presId="urn:microsoft.com/office/officeart/2005/8/layout/orgChart1"/>
    <dgm:cxn modelId="{0AEC9037-FDF2-467F-A178-1BC30640BCED}" type="presParOf" srcId="{9CCB475C-D889-413F-8E38-6E030D46FE1E}" destId="{95B1F2AF-E21D-4D32-AD82-B0B423FB238A}" srcOrd="1" destOrd="0" presId="urn:microsoft.com/office/officeart/2005/8/layout/orgChart1"/>
    <dgm:cxn modelId="{904F1E40-9437-4364-9D7F-F0A7BF25B22E}" type="presParOf" srcId="{95B1F2AF-E21D-4D32-AD82-B0B423FB238A}" destId="{AA903D91-2D4E-4959-A4C5-89A7694D745F}" srcOrd="0" destOrd="0" presId="urn:microsoft.com/office/officeart/2005/8/layout/orgChart1"/>
    <dgm:cxn modelId="{29852822-22F9-4B9F-801D-B95D5BB0D98C}" type="presParOf" srcId="{AA903D91-2D4E-4959-A4C5-89A7694D745F}" destId="{90B0C31D-D81C-48C0-AC89-DAB332B85BAB}" srcOrd="0" destOrd="0" presId="urn:microsoft.com/office/officeart/2005/8/layout/orgChart1"/>
    <dgm:cxn modelId="{C68195EE-32FC-498E-9E72-817E9099DF9C}" type="presParOf" srcId="{AA903D91-2D4E-4959-A4C5-89A7694D745F}" destId="{0F119A03-C0FE-441C-AA81-E6726AE5FFFB}" srcOrd="1" destOrd="0" presId="urn:microsoft.com/office/officeart/2005/8/layout/orgChart1"/>
    <dgm:cxn modelId="{6CFE5087-0FE0-42C8-8D7B-C28D9BF35570}" type="presParOf" srcId="{95B1F2AF-E21D-4D32-AD82-B0B423FB238A}" destId="{4AA5D57C-D50A-4620-8298-3ABD7D98958A}" srcOrd="1" destOrd="0" presId="urn:microsoft.com/office/officeart/2005/8/layout/orgChart1"/>
    <dgm:cxn modelId="{D6458FFA-EAB9-4206-97E6-E12C45413F49}" type="presParOf" srcId="{95B1F2AF-E21D-4D32-AD82-B0B423FB238A}" destId="{771FBC44-4B46-4CEA-AFEE-BE0F91DFF206}" srcOrd="2" destOrd="0" presId="urn:microsoft.com/office/officeart/2005/8/layout/orgChart1"/>
    <dgm:cxn modelId="{36F264F1-48A6-4A01-B671-B551DC3F0F44}" type="presParOf" srcId="{9CCB475C-D889-413F-8E38-6E030D46FE1E}" destId="{EA88908B-D281-4A64-9DBF-77F729C307A5}" srcOrd="2" destOrd="0" presId="urn:microsoft.com/office/officeart/2005/8/layout/orgChart1"/>
    <dgm:cxn modelId="{16D088C1-DDE1-4F27-AE6A-5180239201BE}" type="presParOf" srcId="{9CCB475C-D889-413F-8E38-6E030D46FE1E}" destId="{91F17BFE-B02F-49AB-89C7-693781F383CA}" srcOrd="3" destOrd="0" presId="urn:microsoft.com/office/officeart/2005/8/layout/orgChart1"/>
    <dgm:cxn modelId="{BF10E3E3-B2FB-4C3C-8FA5-8D254B3F4FBE}" type="presParOf" srcId="{91F17BFE-B02F-49AB-89C7-693781F383CA}" destId="{0B774374-F79F-46D5-926C-08D785875BB9}" srcOrd="0" destOrd="0" presId="urn:microsoft.com/office/officeart/2005/8/layout/orgChart1"/>
    <dgm:cxn modelId="{F2E7C027-F4A8-4834-AF0E-21059E530121}" type="presParOf" srcId="{0B774374-F79F-46D5-926C-08D785875BB9}" destId="{C99FEF0B-1EB4-4C7E-9C19-DA98B17FC589}" srcOrd="0" destOrd="0" presId="urn:microsoft.com/office/officeart/2005/8/layout/orgChart1"/>
    <dgm:cxn modelId="{30F61130-A81A-4FE0-8A55-2E2ACE6513DD}" type="presParOf" srcId="{0B774374-F79F-46D5-926C-08D785875BB9}" destId="{4076B76D-E542-48F9-8A64-653C41FC8007}" srcOrd="1" destOrd="0" presId="urn:microsoft.com/office/officeart/2005/8/layout/orgChart1"/>
    <dgm:cxn modelId="{CDE99588-B3F9-4A27-8A4A-D2B82196C710}" type="presParOf" srcId="{91F17BFE-B02F-49AB-89C7-693781F383CA}" destId="{222E05A7-C23C-41DF-A371-57C351C20A5C}" srcOrd="1" destOrd="0" presId="urn:microsoft.com/office/officeart/2005/8/layout/orgChart1"/>
    <dgm:cxn modelId="{AD0C0353-1C25-40A8-A031-9B88D27C7B35}" type="presParOf" srcId="{91F17BFE-B02F-49AB-89C7-693781F383CA}" destId="{51059308-C36E-4C7E-A157-219C01667987}" srcOrd="2" destOrd="0" presId="urn:microsoft.com/office/officeart/2005/8/layout/orgChart1"/>
    <dgm:cxn modelId="{42853D8F-5854-4829-9DE3-267832FC58AB}" type="presParOf" srcId="{9CCB475C-D889-413F-8E38-6E030D46FE1E}" destId="{F868D830-A157-4AA1-845B-BF62A4886E7C}" srcOrd="4" destOrd="0" presId="urn:microsoft.com/office/officeart/2005/8/layout/orgChart1"/>
    <dgm:cxn modelId="{EC08AD52-CCA8-4B69-9AFC-43C9D2B7BCFB}" type="presParOf" srcId="{9CCB475C-D889-413F-8E38-6E030D46FE1E}" destId="{C390264C-E360-456B-BB9A-F2EEAD64C2F9}" srcOrd="5" destOrd="0" presId="urn:microsoft.com/office/officeart/2005/8/layout/orgChart1"/>
    <dgm:cxn modelId="{8B4C9538-2E88-4414-AF2F-6519B9D730B9}" type="presParOf" srcId="{C390264C-E360-456B-BB9A-F2EEAD64C2F9}" destId="{6FC528FF-8133-4D00-AB3A-C9EF690A17A5}" srcOrd="0" destOrd="0" presId="urn:microsoft.com/office/officeart/2005/8/layout/orgChart1"/>
    <dgm:cxn modelId="{E6E80150-E40B-4EA8-A608-C624B5CBE603}" type="presParOf" srcId="{6FC528FF-8133-4D00-AB3A-C9EF690A17A5}" destId="{D8BB911C-0312-4C8B-8616-BD32CB58534A}" srcOrd="0" destOrd="0" presId="urn:microsoft.com/office/officeart/2005/8/layout/orgChart1"/>
    <dgm:cxn modelId="{0AEE595B-EE20-4CE4-A09A-E7F702034712}" type="presParOf" srcId="{6FC528FF-8133-4D00-AB3A-C9EF690A17A5}" destId="{FFB58ACE-9139-47A0-A370-59755579D7FE}" srcOrd="1" destOrd="0" presId="urn:microsoft.com/office/officeart/2005/8/layout/orgChart1"/>
    <dgm:cxn modelId="{3A42F72A-68BD-429D-B100-E4EF88F34B4F}" type="presParOf" srcId="{C390264C-E360-456B-BB9A-F2EEAD64C2F9}" destId="{08BD9AF1-E278-49F2-A895-19E5C5D71548}" srcOrd="1" destOrd="0" presId="urn:microsoft.com/office/officeart/2005/8/layout/orgChart1"/>
    <dgm:cxn modelId="{45BBCCBC-192D-401B-9A20-DA8BE4ACDD97}" type="presParOf" srcId="{C390264C-E360-456B-BB9A-F2EEAD64C2F9}" destId="{2835D5E4-D7ED-4A74-8EBB-617A791A0D4C}" srcOrd="2" destOrd="0" presId="urn:microsoft.com/office/officeart/2005/8/layout/orgChart1"/>
    <dgm:cxn modelId="{37E72551-0F1D-4BCB-9A2E-D87ECFFEB2CC}" type="presParOf" srcId="{0C309CC3-CDA1-4EFF-B17E-70BDC4D79446}" destId="{04DEB964-62EF-40E3-9D94-4C289A91AA10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868D830-A157-4AA1-845B-BF62A4886E7C}">
      <dsp:nvSpPr>
        <dsp:cNvPr id="0" name=""/>
        <dsp:cNvSpPr/>
      </dsp:nvSpPr>
      <dsp:spPr>
        <a:xfrm>
          <a:off x="2914014" y="1320645"/>
          <a:ext cx="2061686" cy="3578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8906"/>
              </a:lnTo>
              <a:lnTo>
                <a:pt x="2061686" y="178906"/>
              </a:lnTo>
              <a:lnTo>
                <a:pt x="2061686" y="3578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88908B-D281-4A64-9DBF-77F729C307A5}">
      <dsp:nvSpPr>
        <dsp:cNvPr id="0" name=""/>
        <dsp:cNvSpPr/>
      </dsp:nvSpPr>
      <dsp:spPr>
        <a:xfrm>
          <a:off x="2868294" y="1320645"/>
          <a:ext cx="91440" cy="35781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78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43FC8A-7F2B-4D67-B716-45622D5B794C}">
      <dsp:nvSpPr>
        <dsp:cNvPr id="0" name=""/>
        <dsp:cNvSpPr/>
      </dsp:nvSpPr>
      <dsp:spPr>
        <a:xfrm>
          <a:off x="852328" y="1320645"/>
          <a:ext cx="2061686" cy="357813"/>
        </a:xfrm>
        <a:custGeom>
          <a:avLst/>
          <a:gdLst/>
          <a:ahLst/>
          <a:cxnLst/>
          <a:rect l="0" t="0" r="0" b="0"/>
          <a:pathLst>
            <a:path>
              <a:moveTo>
                <a:pt x="2061686" y="0"/>
              </a:moveTo>
              <a:lnTo>
                <a:pt x="2061686" y="178906"/>
              </a:lnTo>
              <a:lnTo>
                <a:pt x="0" y="178906"/>
              </a:lnTo>
              <a:lnTo>
                <a:pt x="0" y="3578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2712BB-328E-4AF2-8D51-4636F4988DC1}">
      <dsp:nvSpPr>
        <dsp:cNvPr id="0" name=""/>
        <dsp:cNvSpPr/>
      </dsp:nvSpPr>
      <dsp:spPr>
        <a:xfrm>
          <a:off x="2062078" y="468709"/>
          <a:ext cx="1703873" cy="85193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1300" kern="1200" baseline="0" smtClean="0">
            <a:latin typeface="Times New Roman"/>
          </a:endParaRP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1300" kern="1200" baseline="0" smtClean="0">
              <a:latin typeface="Times New Roman"/>
            </a:rPr>
            <a:t>Hasil Suruhanjaya Cobbold</a:t>
          </a:r>
          <a:endParaRPr lang="en-MY" sz="1300" kern="1200" smtClean="0"/>
        </a:p>
      </dsp:txBody>
      <dsp:txXfrm>
        <a:off x="2062078" y="468709"/>
        <a:ext cx="1703873" cy="851936"/>
      </dsp:txXfrm>
    </dsp:sp>
    <dsp:sp modelId="{90B0C31D-D81C-48C0-AC89-DAB332B85BAB}">
      <dsp:nvSpPr>
        <dsp:cNvPr id="0" name=""/>
        <dsp:cNvSpPr/>
      </dsp:nvSpPr>
      <dsp:spPr>
        <a:xfrm>
          <a:off x="391" y="1678459"/>
          <a:ext cx="1703873" cy="85193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1300" kern="1200" baseline="0" smtClean="0">
              <a:latin typeface="Times New Roman"/>
            </a:rPr>
            <a:t>1/3 penduduk Sabah dan Sarawak menyokong gagasan Malaysia tanpa syarat</a:t>
          </a:r>
          <a:endParaRPr lang="en-MY" sz="1300" kern="1200" smtClean="0"/>
        </a:p>
      </dsp:txBody>
      <dsp:txXfrm>
        <a:off x="391" y="1678459"/>
        <a:ext cx="1703873" cy="851936"/>
      </dsp:txXfrm>
    </dsp:sp>
    <dsp:sp modelId="{C99FEF0B-1EB4-4C7E-9C19-DA98B17FC589}">
      <dsp:nvSpPr>
        <dsp:cNvPr id="0" name=""/>
        <dsp:cNvSpPr/>
      </dsp:nvSpPr>
      <dsp:spPr>
        <a:xfrm>
          <a:off x="2062078" y="1678459"/>
          <a:ext cx="1703873" cy="85193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1300" kern="1200" baseline="0" smtClean="0">
              <a:latin typeface="Times New Roman"/>
            </a:rPr>
            <a:t>1/3 penduduk Sabah dan Sarawak menyokong dngan syarat kepentingan mereka dilindungi</a:t>
          </a:r>
          <a:endParaRPr lang="en-MY" sz="1300" kern="1200" smtClean="0"/>
        </a:p>
      </dsp:txBody>
      <dsp:txXfrm>
        <a:off x="2062078" y="1678459"/>
        <a:ext cx="1703873" cy="851936"/>
      </dsp:txXfrm>
    </dsp:sp>
    <dsp:sp modelId="{D8BB911C-0312-4C8B-8616-BD32CB58534A}">
      <dsp:nvSpPr>
        <dsp:cNvPr id="0" name=""/>
        <dsp:cNvSpPr/>
      </dsp:nvSpPr>
      <dsp:spPr>
        <a:xfrm>
          <a:off x="4123765" y="1678459"/>
          <a:ext cx="1703873" cy="85193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1300" kern="1200" baseline="0" smtClean="0">
              <a:latin typeface="Times New Roman"/>
            </a:rPr>
            <a:t>1/3 penduduk Sabah dan Sarawak mahukn kemerdekaan terlebih dahulu</a:t>
          </a:r>
          <a:endParaRPr lang="en-MY" sz="1300" kern="1200" smtClean="0"/>
        </a:p>
      </dsp:txBody>
      <dsp:txXfrm>
        <a:off x="4123765" y="1678459"/>
        <a:ext cx="1703873" cy="85193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6 : PENGUKUHAN NEGARA DAN BANGSA MALAYSIA</vt:lpstr>
    </vt:vector>
  </TitlesOfParts>
  <Company>TECH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6 : PENGUKUHAN NEGARA DAN BANGSA MALAYSIA</dc:title>
  <dc:creator>Ashhbi computers</dc:creator>
  <cp:lastModifiedBy>user</cp:lastModifiedBy>
  <cp:revision>3</cp:revision>
  <cp:lastPrinted>2016-02-21T04:00:00Z</cp:lastPrinted>
  <dcterms:created xsi:type="dcterms:W3CDTF">2016-03-02T06:26:00Z</dcterms:created>
  <dcterms:modified xsi:type="dcterms:W3CDTF">2016-03-08T01:30:00Z</dcterms:modified>
</cp:coreProperties>
</file>